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42D" w:rsidRPr="00A94438" w:rsidRDefault="00C00EFB" w:rsidP="00510B07">
      <w:pPr>
        <w:jc w:val="center"/>
        <w:rPr>
          <w:rFonts w:ascii="Trebuchet MS" w:hAnsi="Trebuchet MS"/>
          <w:b/>
          <w:sz w:val="18"/>
          <w:szCs w:val="18"/>
          <w:lang w:val="en-US"/>
        </w:rPr>
      </w:pPr>
      <w:bookmarkStart w:id="0" w:name="_GoBack"/>
      <w:r w:rsidRPr="00A94438">
        <w:rPr>
          <w:rFonts w:ascii="Trebuchet MS" w:hAnsi="Trebuchet MS"/>
          <w:b/>
          <w:sz w:val="18"/>
          <w:szCs w:val="18"/>
          <w:lang w:val="en-US"/>
        </w:rPr>
        <w:t>Information</w:t>
      </w:r>
      <w:r w:rsidR="001D1099" w:rsidRPr="00A94438">
        <w:rPr>
          <w:rFonts w:ascii="Trebuchet MS" w:hAnsi="Trebuchet MS"/>
          <w:b/>
          <w:sz w:val="18"/>
          <w:szCs w:val="18"/>
          <w:lang w:val="en-US"/>
        </w:rPr>
        <w:t xml:space="preserve"> note</w:t>
      </w:r>
      <w:r w:rsidR="001168E5" w:rsidRPr="00A94438">
        <w:rPr>
          <w:rFonts w:ascii="Trebuchet MS" w:hAnsi="Trebuchet MS"/>
          <w:b/>
          <w:sz w:val="18"/>
          <w:szCs w:val="18"/>
          <w:lang w:val="en-US"/>
        </w:rPr>
        <w:t xml:space="preserve"> </w:t>
      </w:r>
      <w:r w:rsidR="00160082">
        <w:rPr>
          <w:rFonts w:ascii="Trebuchet MS" w:hAnsi="Trebuchet MS"/>
          <w:b/>
          <w:sz w:val="18"/>
          <w:szCs w:val="18"/>
          <w:lang w:val="en-US"/>
        </w:rPr>
        <w:t xml:space="preserve">on </w:t>
      </w:r>
      <w:r w:rsidR="001168E5" w:rsidRPr="00A94438">
        <w:rPr>
          <w:rFonts w:ascii="Trebuchet MS" w:hAnsi="Trebuchet MS"/>
          <w:b/>
          <w:sz w:val="18"/>
          <w:szCs w:val="18"/>
          <w:lang w:val="en-US"/>
        </w:rPr>
        <w:t xml:space="preserve">the </w:t>
      </w:r>
      <w:r w:rsidRPr="00A94438">
        <w:rPr>
          <w:rFonts w:ascii="Trebuchet MS" w:hAnsi="Trebuchet MS"/>
          <w:b/>
          <w:sz w:val="18"/>
          <w:szCs w:val="18"/>
          <w:lang w:val="en-US"/>
        </w:rPr>
        <w:t xml:space="preserve">compliance of the </w:t>
      </w:r>
      <w:r w:rsidR="005D0645" w:rsidRPr="00A94438">
        <w:rPr>
          <w:rFonts w:ascii="Trebuchet MS" w:hAnsi="Trebuchet MS"/>
          <w:b/>
          <w:sz w:val="18"/>
          <w:szCs w:val="18"/>
          <w:lang w:val="en-US"/>
        </w:rPr>
        <w:t xml:space="preserve">joint cross-border public </w:t>
      </w:r>
      <w:r w:rsidR="001168E5" w:rsidRPr="00A94438">
        <w:rPr>
          <w:rFonts w:ascii="Trebuchet MS" w:hAnsi="Trebuchet MS"/>
          <w:b/>
          <w:sz w:val="18"/>
          <w:szCs w:val="18"/>
          <w:lang w:val="en-US"/>
        </w:rPr>
        <w:t xml:space="preserve">procurement procedure </w:t>
      </w:r>
      <w:r w:rsidRPr="00A94438">
        <w:rPr>
          <w:rFonts w:ascii="Trebuchet MS" w:hAnsi="Trebuchet MS"/>
          <w:b/>
          <w:sz w:val="18"/>
          <w:szCs w:val="18"/>
          <w:lang w:val="en-US"/>
        </w:rPr>
        <w:t xml:space="preserve">with </w:t>
      </w:r>
      <w:r w:rsidR="00A94438" w:rsidRPr="00A94438">
        <w:rPr>
          <w:rFonts w:ascii="Trebuchet MS" w:hAnsi="Trebuchet MS"/>
          <w:b/>
          <w:sz w:val="18"/>
          <w:szCs w:val="18"/>
          <w:lang w:val="en-US"/>
        </w:rPr>
        <w:t>applicable</w:t>
      </w:r>
      <w:r w:rsidRPr="00A94438">
        <w:rPr>
          <w:rFonts w:ascii="Trebuchet MS" w:hAnsi="Trebuchet MS"/>
          <w:b/>
          <w:sz w:val="18"/>
          <w:szCs w:val="18"/>
          <w:lang w:val="en-US"/>
        </w:rPr>
        <w:t xml:space="preserve"> law</w:t>
      </w:r>
    </w:p>
    <w:bookmarkEnd w:id="0"/>
    <w:p w:rsidR="00510B07" w:rsidRPr="00A94438" w:rsidRDefault="00A94438">
      <w:pPr>
        <w:rPr>
          <w:rFonts w:ascii="Trebuchet MS" w:hAnsi="Trebuchet MS"/>
          <w:b/>
          <w:sz w:val="18"/>
          <w:szCs w:val="18"/>
          <w:lang w:val="en-US"/>
        </w:rPr>
      </w:pPr>
      <w:r w:rsidRPr="00A94438">
        <w:rPr>
          <w:rFonts w:ascii="Trebuchet MS" w:hAnsi="Trebuchet MS"/>
          <w:b/>
          <w:sz w:val="18"/>
          <w:szCs w:val="18"/>
          <w:lang w:val="en-US"/>
        </w:rPr>
        <w:t>General information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3505"/>
        <w:gridCol w:w="5580"/>
      </w:tblGrid>
      <w:tr w:rsidR="003474AD" w:rsidRPr="00A94438" w:rsidTr="005139B9">
        <w:tc>
          <w:tcPr>
            <w:tcW w:w="3505" w:type="dxa"/>
          </w:tcPr>
          <w:p w:rsidR="003474AD" w:rsidRPr="00A94438" w:rsidRDefault="00A94438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FLC body responsible for verification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A94438" w:rsidRPr="00A94438" w:rsidTr="00A94438">
        <w:trPr>
          <w:trHeight w:val="449"/>
        </w:trPr>
        <w:tc>
          <w:tcPr>
            <w:tcW w:w="3505" w:type="dxa"/>
          </w:tcPr>
          <w:p w:rsidR="00A94438" w:rsidRPr="00A94438" w:rsidRDefault="00A94438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Contracting authority</w:t>
            </w:r>
          </w:p>
        </w:tc>
        <w:tc>
          <w:tcPr>
            <w:tcW w:w="5580" w:type="dxa"/>
          </w:tcPr>
          <w:p w:rsidR="00A94438" w:rsidRPr="00A94438" w:rsidRDefault="00A94438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Project code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6E64" w:rsidRPr="00A94438" w:rsidTr="005139B9">
        <w:tc>
          <w:tcPr>
            <w:tcW w:w="3505" w:type="dxa"/>
          </w:tcPr>
          <w:p w:rsidR="00346E64" w:rsidRPr="00A94438" w:rsidRDefault="00346E64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Object of procurement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6E64" w:rsidRPr="00A94438" w:rsidRDefault="00346E64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Type of the contract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Type of the procedure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6E64" w:rsidRPr="00A94438" w:rsidTr="005139B9">
        <w:tc>
          <w:tcPr>
            <w:tcW w:w="3505" w:type="dxa"/>
          </w:tcPr>
          <w:p w:rsidR="00346E64" w:rsidRPr="00A94438" w:rsidRDefault="00346E64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Applicable l</w:t>
            </w:r>
            <w:r w:rsidR="00C00EFB" w:rsidRPr="00A94438">
              <w:rPr>
                <w:rFonts w:ascii="Trebuchet MS" w:hAnsi="Trebuchet MS"/>
                <w:sz w:val="18"/>
                <w:szCs w:val="18"/>
                <w:lang w:val="en-US"/>
              </w:rPr>
              <w:t>aw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6E64" w:rsidRPr="00A94438" w:rsidRDefault="00346E64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Estimated value</w:t>
            </w:r>
            <w:r w:rsidR="00260EE3"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260EE3" w:rsidRPr="00A94438">
              <w:rPr>
                <w:rFonts w:ascii="Trebuchet MS" w:hAnsi="Trebuchet MS"/>
                <w:sz w:val="18"/>
                <w:szCs w:val="18"/>
                <w:lang w:val="en-US"/>
              </w:rPr>
              <w:t>Eur</w:t>
            </w:r>
            <w:proofErr w:type="spellEnd"/>
            <w:r w:rsidR="00260EE3"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 without VAT)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Contracted value</w:t>
            </w:r>
            <w:r w:rsidR="00260EE3"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260EE3" w:rsidRPr="00A94438">
              <w:rPr>
                <w:rFonts w:ascii="Trebuchet MS" w:hAnsi="Trebuchet MS"/>
                <w:sz w:val="18"/>
                <w:szCs w:val="18"/>
                <w:lang w:val="en-US"/>
              </w:rPr>
              <w:t>Eur</w:t>
            </w:r>
            <w:proofErr w:type="spellEnd"/>
            <w:r w:rsidR="00260EE3"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 without VAT)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Name of the winning bidder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  <w:tr w:rsidR="003474AD" w:rsidRPr="00A94438" w:rsidTr="005139B9">
        <w:tc>
          <w:tcPr>
            <w:tcW w:w="3505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No.and</w:t>
            </w:r>
            <w:proofErr w:type="spellEnd"/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 date of the contract</w:t>
            </w:r>
          </w:p>
          <w:p w:rsidR="005139B9" w:rsidRPr="00A94438" w:rsidRDefault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5580" w:type="dxa"/>
          </w:tcPr>
          <w:p w:rsidR="003474AD" w:rsidRPr="00A94438" w:rsidRDefault="003474A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</w:tr>
    </w:tbl>
    <w:p w:rsidR="001168E5" w:rsidRPr="00A94438" w:rsidRDefault="001168E5">
      <w:pPr>
        <w:rPr>
          <w:rFonts w:ascii="Trebuchet MS" w:hAnsi="Trebuchet MS"/>
          <w:sz w:val="18"/>
          <w:szCs w:val="18"/>
          <w:lang w:val="en-US"/>
        </w:rPr>
      </w:pPr>
    </w:p>
    <w:p w:rsidR="00BD79C1" w:rsidRPr="00A94438" w:rsidRDefault="00BD79C1">
      <w:pPr>
        <w:rPr>
          <w:rFonts w:ascii="Trebuchet MS" w:hAnsi="Trebuchet MS"/>
          <w:b/>
          <w:sz w:val="18"/>
          <w:szCs w:val="18"/>
          <w:lang w:val="en-US"/>
        </w:rPr>
      </w:pPr>
      <w:r w:rsidRPr="00A94438">
        <w:rPr>
          <w:rFonts w:ascii="Trebuchet MS" w:hAnsi="Trebuchet MS"/>
          <w:b/>
          <w:sz w:val="18"/>
          <w:szCs w:val="18"/>
          <w:lang w:val="en-US"/>
        </w:rPr>
        <w:t>Section A</w:t>
      </w:r>
      <w:r w:rsidR="005139B9" w:rsidRPr="00A94438">
        <w:rPr>
          <w:rStyle w:val="FootnoteReference"/>
          <w:rFonts w:ascii="Trebuchet MS" w:hAnsi="Trebuchet MS"/>
          <w:b/>
          <w:sz w:val="18"/>
          <w:szCs w:val="18"/>
          <w:lang w:val="en-US"/>
        </w:rPr>
        <w:footnoteReference w:id="1"/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3505"/>
        <w:gridCol w:w="5580"/>
      </w:tblGrid>
      <w:tr w:rsidR="003474AD" w:rsidRPr="00A94438" w:rsidTr="00345F99">
        <w:trPr>
          <w:trHeight w:val="539"/>
        </w:trPr>
        <w:tc>
          <w:tcPr>
            <w:tcW w:w="3505" w:type="dxa"/>
          </w:tcPr>
          <w:p w:rsidR="003474AD" w:rsidRPr="00A94438" w:rsidRDefault="003474AD" w:rsidP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Findings regarding the procurement proce</w:t>
            </w:r>
            <w:r w:rsidR="00B06D76" w:rsidRPr="00A94438">
              <w:rPr>
                <w:rFonts w:ascii="Trebuchet MS" w:hAnsi="Trebuchet MS"/>
                <w:sz w:val="18"/>
                <w:szCs w:val="18"/>
                <w:lang w:val="en-US"/>
              </w:rPr>
              <w:t>dure</w:t>
            </w:r>
          </w:p>
        </w:tc>
        <w:tc>
          <w:tcPr>
            <w:tcW w:w="5580" w:type="dxa"/>
          </w:tcPr>
          <w:p w:rsidR="003474AD" w:rsidRPr="00A94438" w:rsidRDefault="00740B87">
            <w:pPr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i/>
                <w:sz w:val="18"/>
                <w:szCs w:val="18"/>
                <w:lang w:val="en-US"/>
              </w:rPr>
              <w:t>Text input/NA</w:t>
            </w:r>
          </w:p>
        </w:tc>
      </w:tr>
    </w:tbl>
    <w:p w:rsidR="00610DB2" w:rsidRPr="00A94438" w:rsidRDefault="00BD79C1">
      <w:pPr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 xml:space="preserve"> </w:t>
      </w:r>
    </w:p>
    <w:p w:rsidR="00BD79C1" w:rsidRPr="00A94438" w:rsidRDefault="00BD79C1">
      <w:pPr>
        <w:rPr>
          <w:rFonts w:ascii="Trebuchet MS" w:hAnsi="Trebuchet MS"/>
          <w:b/>
          <w:sz w:val="18"/>
          <w:szCs w:val="18"/>
          <w:lang w:val="en-US"/>
        </w:rPr>
      </w:pPr>
      <w:r w:rsidRPr="00A94438">
        <w:rPr>
          <w:rFonts w:ascii="Trebuchet MS" w:hAnsi="Trebuchet MS"/>
          <w:b/>
          <w:sz w:val="18"/>
          <w:szCs w:val="18"/>
          <w:lang w:val="en-US"/>
        </w:rPr>
        <w:t>Section B</w:t>
      </w:r>
      <w:r w:rsidR="005139B9" w:rsidRPr="00A94438">
        <w:rPr>
          <w:rStyle w:val="FootnoteReference"/>
          <w:rFonts w:ascii="Trebuchet MS" w:hAnsi="Trebuchet MS"/>
          <w:b/>
          <w:sz w:val="18"/>
          <w:szCs w:val="18"/>
          <w:lang w:val="en-US"/>
        </w:rPr>
        <w:footnoteReference w:id="2"/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3505"/>
        <w:gridCol w:w="5580"/>
      </w:tblGrid>
      <w:tr w:rsidR="003474AD" w:rsidRPr="00A94438" w:rsidTr="00740B87">
        <w:trPr>
          <w:trHeight w:val="584"/>
        </w:trPr>
        <w:tc>
          <w:tcPr>
            <w:tcW w:w="3505" w:type="dxa"/>
          </w:tcPr>
          <w:p w:rsidR="003474AD" w:rsidRPr="00A94438" w:rsidRDefault="003474AD" w:rsidP="005139B9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Findings</w:t>
            </w:r>
            <w:r w:rsidR="005139B9" w:rsidRPr="00A94438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regarding the implementation of the </w:t>
            </w:r>
            <w:r w:rsidR="006143E1" w:rsidRPr="00A94438">
              <w:rPr>
                <w:rFonts w:ascii="Trebuchet MS" w:hAnsi="Trebuchet MS"/>
                <w:sz w:val="18"/>
                <w:szCs w:val="18"/>
                <w:lang w:val="en-US"/>
              </w:rPr>
              <w:t xml:space="preserve">public </w:t>
            </w: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contract</w:t>
            </w:r>
          </w:p>
        </w:tc>
        <w:tc>
          <w:tcPr>
            <w:tcW w:w="5580" w:type="dxa"/>
          </w:tcPr>
          <w:p w:rsidR="003474AD" w:rsidRPr="00A94438" w:rsidRDefault="00740B87">
            <w:pPr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i/>
                <w:sz w:val="18"/>
                <w:szCs w:val="18"/>
                <w:lang w:val="en-US"/>
              </w:rPr>
              <w:t>Text input/NA</w:t>
            </w:r>
          </w:p>
        </w:tc>
      </w:tr>
    </w:tbl>
    <w:p w:rsidR="00737E49" w:rsidRPr="00A94438" w:rsidRDefault="00BD79C1">
      <w:pPr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 xml:space="preserve"> 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3505"/>
        <w:gridCol w:w="5580"/>
      </w:tblGrid>
      <w:tr w:rsidR="006143E1" w:rsidRPr="00A94438" w:rsidTr="003532AB">
        <w:trPr>
          <w:trHeight w:val="575"/>
        </w:trPr>
        <w:tc>
          <w:tcPr>
            <w:tcW w:w="3505" w:type="dxa"/>
          </w:tcPr>
          <w:p w:rsidR="006143E1" w:rsidRPr="00A94438" w:rsidRDefault="006143E1" w:rsidP="006143E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sz w:val="18"/>
                <w:szCs w:val="18"/>
                <w:lang w:val="en-US"/>
              </w:rPr>
              <w:t>Conclusion</w:t>
            </w:r>
            <w:r w:rsidRPr="00A94438">
              <w:rPr>
                <w:rStyle w:val="FootnoteReference"/>
                <w:rFonts w:ascii="Trebuchet MS" w:hAnsi="Trebuchet MS"/>
                <w:sz w:val="18"/>
                <w:szCs w:val="18"/>
                <w:lang w:val="en-US"/>
              </w:rPr>
              <w:footnoteReference w:id="3"/>
            </w:r>
          </w:p>
        </w:tc>
        <w:tc>
          <w:tcPr>
            <w:tcW w:w="5580" w:type="dxa"/>
          </w:tcPr>
          <w:p w:rsidR="006143E1" w:rsidRPr="00A94438" w:rsidRDefault="006143E1" w:rsidP="006143E1">
            <w:pPr>
              <w:rPr>
                <w:rFonts w:ascii="Trebuchet MS" w:hAnsi="Trebuchet MS"/>
                <w:i/>
                <w:sz w:val="18"/>
                <w:szCs w:val="18"/>
                <w:lang w:val="en-US"/>
              </w:rPr>
            </w:pPr>
            <w:r w:rsidRPr="00A94438">
              <w:rPr>
                <w:rFonts w:ascii="Trebuchet MS" w:hAnsi="Trebuchet MS"/>
                <w:i/>
                <w:sz w:val="18"/>
                <w:szCs w:val="18"/>
                <w:lang w:val="en-US"/>
              </w:rPr>
              <w:t>Text input/NA</w:t>
            </w:r>
          </w:p>
        </w:tc>
      </w:tr>
    </w:tbl>
    <w:p w:rsidR="006143E1" w:rsidRPr="00A94438" w:rsidRDefault="006143E1">
      <w:pPr>
        <w:rPr>
          <w:rFonts w:ascii="Trebuchet MS" w:hAnsi="Trebuchet MS"/>
          <w:sz w:val="18"/>
          <w:szCs w:val="18"/>
          <w:lang w:val="en-US"/>
        </w:rPr>
      </w:pPr>
    </w:p>
    <w:p w:rsidR="00552070" w:rsidRPr="00A94438" w:rsidRDefault="00552070" w:rsidP="00552070">
      <w:pPr>
        <w:tabs>
          <w:tab w:val="left" w:pos="3864"/>
        </w:tabs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>First level controlle</w:t>
      </w:r>
      <w:r w:rsidR="00A94438" w:rsidRPr="00A94438">
        <w:rPr>
          <w:rFonts w:ascii="Trebuchet MS" w:hAnsi="Trebuchet MS"/>
          <w:sz w:val="18"/>
          <w:szCs w:val="18"/>
          <w:lang w:val="en-US"/>
        </w:rPr>
        <w:t>r</w:t>
      </w:r>
      <w:r w:rsidRPr="00A94438">
        <w:rPr>
          <w:rFonts w:ascii="Trebuchet MS" w:hAnsi="Trebuchet MS"/>
          <w:sz w:val="18"/>
          <w:szCs w:val="18"/>
          <w:lang w:val="en-US"/>
        </w:rPr>
        <w:t>s,</w:t>
      </w:r>
      <w:r w:rsidRPr="00A94438">
        <w:rPr>
          <w:rFonts w:ascii="Trebuchet MS" w:hAnsi="Trebuchet MS"/>
          <w:sz w:val="18"/>
          <w:szCs w:val="18"/>
          <w:lang w:val="en-US"/>
        </w:rPr>
        <w:tab/>
        <w:t>Signature,</w:t>
      </w:r>
    </w:p>
    <w:p w:rsidR="00692547" w:rsidRPr="00A94438" w:rsidRDefault="00552070" w:rsidP="00552070">
      <w:pPr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>…………………………..</w:t>
      </w:r>
    </w:p>
    <w:p w:rsidR="00552070" w:rsidRPr="00A94438" w:rsidRDefault="00552070" w:rsidP="00552070">
      <w:pPr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>…………………………..</w:t>
      </w:r>
    </w:p>
    <w:p w:rsidR="00552070" w:rsidRPr="00A94438" w:rsidRDefault="00552070" w:rsidP="00552070">
      <w:pPr>
        <w:tabs>
          <w:tab w:val="left" w:pos="3708"/>
        </w:tabs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>Controller’s revi</w:t>
      </w:r>
      <w:r w:rsidR="00410B6F" w:rsidRPr="00A94438">
        <w:rPr>
          <w:rFonts w:ascii="Trebuchet MS" w:hAnsi="Trebuchet MS"/>
          <w:sz w:val="18"/>
          <w:szCs w:val="18"/>
          <w:lang w:val="en-US"/>
        </w:rPr>
        <w:t>e</w:t>
      </w:r>
      <w:r w:rsidRPr="00A94438">
        <w:rPr>
          <w:rFonts w:ascii="Trebuchet MS" w:hAnsi="Trebuchet MS"/>
          <w:sz w:val="18"/>
          <w:szCs w:val="18"/>
          <w:lang w:val="en-US"/>
        </w:rPr>
        <w:t>wer,</w:t>
      </w:r>
      <w:r w:rsidRPr="00A94438">
        <w:rPr>
          <w:rFonts w:ascii="Trebuchet MS" w:hAnsi="Trebuchet MS"/>
          <w:sz w:val="18"/>
          <w:szCs w:val="18"/>
          <w:lang w:val="en-US"/>
        </w:rPr>
        <w:tab/>
      </w:r>
      <w:r w:rsidR="00B06D76" w:rsidRPr="00A94438">
        <w:rPr>
          <w:rFonts w:ascii="Trebuchet MS" w:hAnsi="Trebuchet MS"/>
          <w:sz w:val="18"/>
          <w:szCs w:val="18"/>
          <w:lang w:val="en-US"/>
        </w:rPr>
        <w:t xml:space="preserve">   </w:t>
      </w:r>
      <w:r w:rsidRPr="00A94438">
        <w:rPr>
          <w:rFonts w:ascii="Trebuchet MS" w:hAnsi="Trebuchet MS"/>
          <w:sz w:val="18"/>
          <w:szCs w:val="18"/>
          <w:lang w:val="en-US"/>
        </w:rPr>
        <w:t>Signature,</w:t>
      </w:r>
    </w:p>
    <w:p w:rsidR="00DB0453" w:rsidRPr="00A94438" w:rsidRDefault="00552070" w:rsidP="00552070">
      <w:pPr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>…………………………….</w:t>
      </w:r>
    </w:p>
    <w:p w:rsidR="00552070" w:rsidRPr="00A94438" w:rsidRDefault="00DB0453" w:rsidP="00DB0453">
      <w:pPr>
        <w:rPr>
          <w:rFonts w:ascii="Trebuchet MS" w:hAnsi="Trebuchet MS"/>
          <w:sz w:val="18"/>
          <w:szCs w:val="18"/>
          <w:lang w:val="en-US"/>
        </w:rPr>
      </w:pPr>
      <w:r w:rsidRPr="00A94438">
        <w:rPr>
          <w:rFonts w:ascii="Trebuchet MS" w:hAnsi="Trebuchet MS"/>
          <w:sz w:val="18"/>
          <w:szCs w:val="18"/>
          <w:lang w:val="en-US"/>
        </w:rPr>
        <w:t xml:space="preserve">Date: </w:t>
      </w:r>
    </w:p>
    <w:sectPr w:rsidR="00552070" w:rsidRPr="00A9443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222" w:rsidRDefault="00320222" w:rsidP="00260EE3">
      <w:pPr>
        <w:spacing w:after="0" w:line="240" w:lineRule="auto"/>
      </w:pPr>
      <w:r>
        <w:separator/>
      </w:r>
    </w:p>
  </w:endnote>
  <w:endnote w:type="continuationSeparator" w:id="0">
    <w:p w:rsidR="00320222" w:rsidRDefault="00320222" w:rsidP="00260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222" w:rsidRDefault="00320222" w:rsidP="00260EE3">
      <w:pPr>
        <w:spacing w:after="0" w:line="240" w:lineRule="auto"/>
      </w:pPr>
      <w:r>
        <w:separator/>
      </w:r>
    </w:p>
  </w:footnote>
  <w:footnote w:type="continuationSeparator" w:id="0">
    <w:p w:rsidR="00320222" w:rsidRDefault="00320222" w:rsidP="00260EE3">
      <w:pPr>
        <w:spacing w:after="0" w:line="240" w:lineRule="auto"/>
      </w:pPr>
      <w:r>
        <w:continuationSeparator/>
      </w:r>
    </w:p>
  </w:footnote>
  <w:footnote w:id="1">
    <w:p w:rsidR="005139B9" w:rsidRPr="006143E1" w:rsidRDefault="005139B9" w:rsidP="006143E1">
      <w:pPr>
        <w:pStyle w:val="FootnoteText"/>
        <w:jc w:val="both"/>
        <w:rPr>
          <w:rFonts w:ascii="Trebuchet MS" w:hAnsi="Trebuchet MS"/>
          <w:sz w:val="14"/>
          <w:szCs w:val="14"/>
          <w:lang w:val="en-US"/>
        </w:rPr>
      </w:pPr>
      <w:r w:rsidRPr="006143E1">
        <w:rPr>
          <w:rStyle w:val="FootnoteReference"/>
          <w:rFonts w:ascii="Trebuchet MS" w:hAnsi="Trebuchet MS"/>
          <w:sz w:val="14"/>
          <w:szCs w:val="14"/>
        </w:rPr>
        <w:footnoteRef/>
      </w:r>
      <w:r w:rsidRPr="006143E1">
        <w:rPr>
          <w:rFonts w:ascii="Trebuchet MS" w:hAnsi="Trebuchet MS"/>
          <w:sz w:val="14"/>
          <w:szCs w:val="14"/>
        </w:rPr>
        <w:t xml:space="preserve"> This section </w:t>
      </w:r>
      <w:r w:rsidR="007F2CF8" w:rsidRPr="006143E1">
        <w:rPr>
          <w:rFonts w:ascii="Trebuchet MS" w:hAnsi="Trebuchet MS"/>
          <w:sz w:val="14"/>
          <w:szCs w:val="14"/>
        </w:rPr>
        <w:t xml:space="preserve">is filled-in by the FLCs that performed the administrative check of the joint cross-border public procurement. </w:t>
      </w:r>
    </w:p>
  </w:footnote>
  <w:footnote w:id="2">
    <w:p w:rsidR="005139B9" w:rsidRPr="006143E1" w:rsidRDefault="005139B9" w:rsidP="006143E1">
      <w:pPr>
        <w:pStyle w:val="FootnoteText"/>
        <w:jc w:val="both"/>
        <w:rPr>
          <w:rFonts w:ascii="Trebuchet MS" w:hAnsi="Trebuchet MS"/>
          <w:sz w:val="14"/>
          <w:szCs w:val="14"/>
          <w:lang w:val="en-US"/>
        </w:rPr>
      </w:pPr>
      <w:r w:rsidRPr="006143E1">
        <w:rPr>
          <w:rStyle w:val="FootnoteReference"/>
          <w:rFonts w:ascii="Trebuchet MS" w:hAnsi="Trebuchet MS"/>
          <w:sz w:val="14"/>
          <w:szCs w:val="14"/>
        </w:rPr>
        <w:footnoteRef/>
      </w:r>
      <w:r w:rsidRPr="006143E1">
        <w:rPr>
          <w:rFonts w:ascii="Trebuchet MS" w:hAnsi="Trebuchet MS"/>
          <w:sz w:val="14"/>
          <w:szCs w:val="14"/>
        </w:rPr>
        <w:t xml:space="preserve"> </w:t>
      </w:r>
      <w:r w:rsidRPr="006143E1">
        <w:rPr>
          <w:rFonts w:ascii="Trebuchet MS" w:hAnsi="Trebuchet MS"/>
          <w:sz w:val="14"/>
          <w:szCs w:val="14"/>
          <w:lang w:val="en-US"/>
        </w:rPr>
        <w:t xml:space="preserve">This section refers to key elements of the procurement procedure that must be observed during the </w:t>
      </w:r>
      <w:proofErr w:type="spellStart"/>
      <w:r w:rsidRPr="006143E1">
        <w:rPr>
          <w:rFonts w:ascii="Trebuchet MS" w:hAnsi="Trebuchet MS"/>
          <w:sz w:val="14"/>
          <w:szCs w:val="14"/>
          <w:lang w:val="en-US"/>
        </w:rPr>
        <w:t>implemention</w:t>
      </w:r>
      <w:proofErr w:type="spellEnd"/>
      <w:r w:rsidRPr="006143E1">
        <w:rPr>
          <w:rFonts w:ascii="Trebuchet MS" w:hAnsi="Trebuchet MS"/>
          <w:sz w:val="14"/>
          <w:szCs w:val="14"/>
          <w:lang w:val="en-US"/>
        </w:rPr>
        <w:t xml:space="preserve"> of the </w:t>
      </w:r>
      <w:r w:rsidR="00345F99" w:rsidRPr="006143E1">
        <w:rPr>
          <w:rFonts w:ascii="Trebuchet MS" w:hAnsi="Trebuchet MS"/>
          <w:sz w:val="14"/>
          <w:szCs w:val="14"/>
          <w:lang w:val="en-US"/>
        </w:rPr>
        <w:t xml:space="preserve">public </w:t>
      </w:r>
      <w:r w:rsidRPr="006143E1">
        <w:rPr>
          <w:rFonts w:ascii="Trebuchet MS" w:hAnsi="Trebuchet MS"/>
          <w:sz w:val="14"/>
          <w:szCs w:val="14"/>
          <w:lang w:val="en-US"/>
        </w:rPr>
        <w:t xml:space="preserve">contract. Such elements </w:t>
      </w:r>
      <w:r w:rsidR="00345F99" w:rsidRPr="006143E1">
        <w:rPr>
          <w:rFonts w:ascii="Trebuchet MS" w:hAnsi="Trebuchet MS"/>
          <w:sz w:val="14"/>
          <w:szCs w:val="14"/>
          <w:lang w:val="en-US"/>
        </w:rPr>
        <w:t>are:</w:t>
      </w:r>
      <w:r w:rsidR="00EC4A01">
        <w:rPr>
          <w:rFonts w:ascii="Trebuchet MS" w:hAnsi="Trebuchet MS"/>
          <w:sz w:val="14"/>
          <w:szCs w:val="14"/>
          <w:lang w:val="en-US"/>
        </w:rPr>
        <w:t xml:space="preserve"> delivery term,</w:t>
      </w:r>
      <w:r w:rsidR="009E2B9F">
        <w:rPr>
          <w:rFonts w:ascii="Trebuchet MS" w:hAnsi="Trebuchet MS"/>
          <w:sz w:val="14"/>
          <w:szCs w:val="14"/>
          <w:lang w:val="en-US"/>
        </w:rPr>
        <w:t xml:space="preserve"> the</w:t>
      </w:r>
      <w:r w:rsidR="00EC4A01">
        <w:rPr>
          <w:rFonts w:ascii="Trebuchet MS" w:hAnsi="Trebuchet MS"/>
          <w:sz w:val="14"/>
          <w:szCs w:val="14"/>
          <w:lang w:val="en-US"/>
        </w:rPr>
        <w:t xml:space="preserve"> </w:t>
      </w:r>
      <w:r w:rsidRPr="006143E1">
        <w:rPr>
          <w:rFonts w:ascii="Trebuchet MS" w:hAnsi="Trebuchet MS"/>
          <w:sz w:val="14"/>
          <w:szCs w:val="14"/>
          <w:lang w:val="en-US"/>
        </w:rPr>
        <w:t>personnel responsible for the implementation of the contract, declared sub</w:t>
      </w:r>
      <w:r w:rsidR="00171F44">
        <w:rPr>
          <w:rFonts w:ascii="Trebuchet MS" w:hAnsi="Trebuchet MS"/>
          <w:sz w:val="14"/>
          <w:szCs w:val="14"/>
          <w:lang w:val="en-US"/>
        </w:rPr>
        <w:t>c</w:t>
      </w:r>
      <w:r w:rsidRPr="006143E1">
        <w:rPr>
          <w:rFonts w:ascii="Trebuchet MS" w:hAnsi="Trebuchet MS"/>
          <w:sz w:val="14"/>
          <w:szCs w:val="14"/>
          <w:lang w:val="en-US"/>
        </w:rPr>
        <w:t>ontractors</w:t>
      </w:r>
      <w:r w:rsidR="00FB2361" w:rsidRPr="006143E1">
        <w:rPr>
          <w:rFonts w:ascii="Trebuchet MS" w:hAnsi="Trebuchet MS"/>
          <w:sz w:val="14"/>
          <w:szCs w:val="14"/>
          <w:lang w:val="en-US"/>
        </w:rPr>
        <w:t>, contract clauses</w:t>
      </w:r>
      <w:r w:rsidRPr="006143E1">
        <w:rPr>
          <w:rFonts w:ascii="Trebuchet MS" w:hAnsi="Trebuchet MS"/>
          <w:sz w:val="14"/>
          <w:szCs w:val="14"/>
          <w:lang w:val="en-US"/>
        </w:rPr>
        <w:t xml:space="preserve">.  </w:t>
      </w:r>
      <w:r w:rsidR="006143E1" w:rsidRPr="006143E1">
        <w:rPr>
          <w:rFonts w:ascii="Trebuchet MS" w:hAnsi="Trebuchet MS"/>
          <w:sz w:val="14"/>
          <w:szCs w:val="14"/>
          <w:lang w:val="en-US"/>
        </w:rPr>
        <w:t>If any modification occurs</w:t>
      </w:r>
      <w:r w:rsidR="00A3175F" w:rsidRPr="006143E1">
        <w:rPr>
          <w:rFonts w:ascii="Trebuchet MS" w:hAnsi="Trebuchet MS"/>
          <w:sz w:val="14"/>
          <w:szCs w:val="14"/>
          <w:lang w:val="en-US"/>
        </w:rPr>
        <w:t xml:space="preserve"> the</w:t>
      </w:r>
      <w:r w:rsidR="00610DB2" w:rsidRPr="006143E1">
        <w:rPr>
          <w:rFonts w:ascii="Trebuchet MS" w:hAnsi="Trebuchet MS"/>
          <w:sz w:val="14"/>
          <w:szCs w:val="14"/>
        </w:rPr>
        <w:t xml:space="preserve"> </w:t>
      </w:r>
      <w:r w:rsidR="00610DB2" w:rsidRPr="006143E1">
        <w:rPr>
          <w:rFonts w:ascii="Trebuchet MS" w:hAnsi="Trebuchet MS"/>
          <w:sz w:val="14"/>
          <w:szCs w:val="14"/>
          <w:lang w:val="en-US"/>
        </w:rPr>
        <w:t>FLCs that performed the administrative check of the joint cross-border public procurement</w:t>
      </w:r>
      <w:r w:rsidR="00A3175F" w:rsidRPr="006143E1">
        <w:rPr>
          <w:rFonts w:ascii="Trebuchet MS" w:hAnsi="Trebuchet MS"/>
          <w:sz w:val="14"/>
          <w:szCs w:val="14"/>
          <w:lang w:val="en-US"/>
        </w:rPr>
        <w:t xml:space="preserve"> </w:t>
      </w:r>
      <w:r w:rsidR="00610DB2" w:rsidRPr="006143E1">
        <w:rPr>
          <w:rFonts w:ascii="Trebuchet MS" w:hAnsi="Trebuchet MS"/>
          <w:sz w:val="14"/>
          <w:szCs w:val="14"/>
          <w:lang w:val="en-US"/>
        </w:rPr>
        <w:t>shou</w:t>
      </w:r>
      <w:r w:rsidR="003532AB">
        <w:rPr>
          <w:rFonts w:ascii="Trebuchet MS" w:hAnsi="Trebuchet MS"/>
          <w:sz w:val="14"/>
          <w:szCs w:val="14"/>
          <w:lang w:val="en-US"/>
        </w:rPr>
        <w:t>ld confi</w:t>
      </w:r>
      <w:r w:rsidR="00610DB2" w:rsidRPr="006143E1">
        <w:rPr>
          <w:rFonts w:ascii="Trebuchet MS" w:hAnsi="Trebuchet MS"/>
          <w:sz w:val="14"/>
          <w:szCs w:val="14"/>
          <w:lang w:val="en-US"/>
        </w:rPr>
        <w:t>rm the compliance with the applicable law.</w:t>
      </w:r>
      <w:r w:rsidR="00085484" w:rsidRPr="006143E1">
        <w:rPr>
          <w:rFonts w:ascii="Trebuchet MS" w:hAnsi="Trebuchet MS"/>
          <w:sz w:val="14"/>
          <w:szCs w:val="14"/>
          <w:lang w:val="en-US"/>
        </w:rPr>
        <w:t xml:space="preserve"> </w:t>
      </w:r>
    </w:p>
  </w:footnote>
  <w:footnote w:id="3">
    <w:p w:rsidR="006143E1" w:rsidRPr="00610DB2" w:rsidRDefault="006143E1" w:rsidP="006143E1">
      <w:pPr>
        <w:pStyle w:val="FootnoteText"/>
        <w:jc w:val="both"/>
        <w:rPr>
          <w:lang w:val="en-US"/>
        </w:rPr>
      </w:pPr>
      <w:r w:rsidRPr="006143E1">
        <w:rPr>
          <w:rStyle w:val="FootnoteReference"/>
          <w:rFonts w:ascii="Trebuchet MS" w:hAnsi="Trebuchet MS"/>
          <w:sz w:val="14"/>
          <w:szCs w:val="14"/>
        </w:rPr>
        <w:footnoteRef/>
      </w:r>
      <w:r w:rsidRPr="006143E1">
        <w:rPr>
          <w:rFonts w:ascii="Trebuchet MS" w:hAnsi="Trebuchet MS"/>
          <w:sz w:val="14"/>
          <w:szCs w:val="14"/>
        </w:rPr>
        <w:t xml:space="preserve"> </w:t>
      </w:r>
      <w:r w:rsidR="003532AB">
        <w:rPr>
          <w:rFonts w:ascii="Trebuchet MS" w:hAnsi="Trebuchet MS"/>
          <w:sz w:val="14"/>
          <w:szCs w:val="14"/>
        </w:rPr>
        <w:t>Irregularities</w:t>
      </w:r>
      <w:r w:rsidRPr="006143E1">
        <w:rPr>
          <w:rFonts w:ascii="Trebuchet MS" w:hAnsi="Trebuchet MS"/>
          <w:sz w:val="14"/>
          <w:szCs w:val="14"/>
        </w:rPr>
        <w:t xml:space="preserve"> leading to financial corrections should be mention here</w:t>
      </w:r>
      <w:r w:rsidR="003532AB">
        <w:rPr>
          <w:rFonts w:ascii="Trebuchet MS" w:hAnsi="Trebuchet MS"/>
          <w:sz w:val="14"/>
          <w:szCs w:val="1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E5"/>
    <w:rsid w:val="00023464"/>
    <w:rsid w:val="000560B7"/>
    <w:rsid w:val="00075A74"/>
    <w:rsid w:val="00085484"/>
    <w:rsid w:val="001168E5"/>
    <w:rsid w:val="0015182F"/>
    <w:rsid w:val="00160082"/>
    <w:rsid w:val="00171F44"/>
    <w:rsid w:val="001D1099"/>
    <w:rsid w:val="00251855"/>
    <w:rsid w:val="00260EE3"/>
    <w:rsid w:val="00320222"/>
    <w:rsid w:val="0034475D"/>
    <w:rsid w:val="00345F99"/>
    <w:rsid w:val="00346E64"/>
    <w:rsid w:val="003474AD"/>
    <w:rsid w:val="00347C37"/>
    <w:rsid w:val="003532AB"/>
    <w:rsid w:val="003A3FA9"/>
    <w:rsid w:val="003B3987"/>
    <w:rsid w:val="003D6B75"/>
    <w:rsid w:val="00410B6F"/>
    <w:rsid w:val="00434C79"/>
    <w:rsid w:val="00452B52"/>
    <w:rsid w:val="004E7533"/>
    <w:rsid w:val="00510B07"/>
    <w:rsid w:val="005139B9"/>
    <w:rsid w:val="00552070"/>
    <w:rsid w:val="005908E2"/>
    <w:rsid w:val="005B6AB4"/>
    <w:rsid w:val="005D0645"/>
    <w:rsid w:val="0060742D"/>
    <w:rsid w:val="00610DB2"/>
    <w:rsid w:val="006143E1"/>
    <w:rsid w:val="00692547"/>
    <w:rsid w:val="006D7769"/>
    <w:rsid w:val="006F0D33"/>
    <w:rsid w:val="00737E49"/>
    <w:rsid w:val="00740B87"/>
    <w:rsid w:val="007A09D4"/>
    <w:rsid w:val="007C18BE"/>
    <w:rsid w:val="007F2CF8"/>
    <w:rsid w:val="009E2B9F"/>
    <w:rsid w:val="009E4BB6"/>
    <w:rsid w:val="00A04B53"/>
    <w:rsid w:val="00A3175F"/>
    <w:rsid w:val="00A34569"/>
    <w:rsid w:val="00A94438"/>
    <w:rsid w:val="00AC799D"/>
    <w:rsid w:val="00AD60BF"/>
    <w:rsid w:val="00B06D76"/>
    <w:rsid w:val="00B4692F"/>
    <w:rsid w:val="00B50D78"/>
    <w:rsid w:val="00B9673D"/>
    <w:rsid w:val="00BD79C1"/>
    <w:rsid w:val="00BF108B"/>
    <w:rsid w:val="00C00EFB"/>
    <w:rsid w:val="00D410CE"/>
    <w:rsid w:val="00D52305"/>
    <w:rsid w:val="00DB0453"/>
    <w:rsid w:val="00DD076C"/>
    <w:rsid w:val="00DD1012"/>
    <w:rsid w:val="00EC4A01"/>
    <w:rsid w:val="00F46A2A"/>
    <w:rsid w:val="00FB2361"/>
    <w:rsid w:val="00F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63F320-D764-4395-B70A-228BA099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6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60E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0E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0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B6549-23B7-4FDC-A4DE-2AC7235C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Sandu SERBAN</dc:creator>
  <cp:keywords/>
  <dc:description/>
  <cp:lastModifiedBy>Sandu SERBAN</cp:lastModifiedBy>
  <cp:revision>2</cp:revision>
  <dcterms:created xsi:type="dcterms:W3CDTF">2020-04-01T11:11:00Z</dcterms:created>
  <dcterms:modified xsi:type="dcterms:W3CDTF">2020-04-01T11:11:00Z</dcterms:modified>
</cp:coreProperties>
</file>